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5B905" w14:textId="7E675794" w:rsidR="004D5A2C" w:rsidRPr="009A62EE" w:rsidRDefault="009A62EE" w:rsidP="00D45870">
      <w:pPr>
        <w:rPr>
          <w:b/>
          <w:bCs/>
          <w:lang w:val="ru-RU"/>
        </w:rPr>
      </w:pPr>
      <w:r>
        <w:rPr>
          <w:b/>
          <w:bCs/>
          <w:lang w:val="ru-RU"/>
        </w:rPr>
        <w:t>КОТИРОВКА</w:t>
      </w:r>
      <w:r w:rsidR="00E24430">
        <w:rPr>
          <w:b/>
          <w:bCs/>
          <w:lang w:val="ru-RU"/>
        </w:rPr>
        <w:t>ЛАРДЫ</w:t>
      </w:r>
      <w:r>
        <w:rPr>
          <w:b/>
          <w:bCs/>
          <w:lang w:val="ru-RU"/>
        </w:rPr>
        <w:t xml:space="preserve"> СУРОО МЕТО</w:t>
      </w:r>
      <w:r w:rsidR="00921160">
        <w:rPr>
          <w:b/>
          <w:bCs/>
          <w:lang w:val="ru-RU"/>
        </w:rPr>
        <w:t>ДУ МЕНЕН КОММЕРЦИЯЛЫК СУНУШТАРДЫ БЕРҮҮ (бөлүн</w:t>
      </w:r>
      <w:r>
        <w:rPr>
          <w:b/>
          <w:bCs/>
          <w:lang w:val="ky-KG"/>
        </w:rPr>
        <w:t>үүчү лоттор</w:t>
      </w:r>
      <w:r w:rsidR="007E05F2">
        <w:rPr>
          <w:b/>
          <w:bCs/>
          <w:lang w:val="ru-RU"/>
        </w:rPr>
        <w:t>)</w:t>
      </w:r>
    </w:p>
    <w:p w14:paraId="5C1AADFB" w14:textId="2BA96ADB" w:rsidR="00D45870" w:rsidRPr="00D45870" w:rsidRDefault="00781CAF" w:rsidP="00D45870">
      <w:pPr>
        <w:rPr>
          <w:lang w:val="ru-RU"/>
        </w:rPr>
      </w:pPr>
      <w:r w:rsidRPr="00781CAF">
        <w:rPr>
          <w:b/>
          <w:bCs/>
          <w:lang w:val="ru-RU"/>
        </w:rPr>
        <w:t>«Кумт</w:t>
      </w:r>
      <w:r w:rsidR="00590898">
        <w:rPr>
          <w:b/>
          <w:bCs/>
          <w:lang w:val="ru-RU"/>
        </w:rPr>
        <w:t>ө</w:t>
      </w:r>
      <w:r w:rsidRPr="00781CAF">
        <w:rPr>
          <w:b/>
          <w:bCs/>
          <w:lang w:val="ru-RU"/>
        </w:rPr>
        <w:t>р Голд Компани»</w:t>
      </w:r>
      <w:r w:rsidR="00590898">
        <w:rPr>
          <w:b/>
          <w:bCs/>
          <w:lang w:val="ru-RU"/>
        </w:rPr>
        <w:t xml:space="preserve"> ЖАК сизди </w:t>
      </w:r>
      <w:r w:rsidR="00EA74A4">
        <w:rPr>
          <w:b/>
          <w:bCs/>
          <w:lang w:val="ru-RU"/>
        </w:rPr>
        <w:t xml:space="preserve">картридждерди жеткирип берүү үчүн </w:t>
      </w:r>
      <w:r w:rsidR="00243AB2">
        <w:rPr>
          <w:b/>
          <w:bCs/>
          <w:lang w:val="ru-RU"/>
        </w:rPr>
        <w:t xml:space="preserve">котировакаларды суроо методу менен </w:t>
      </w:r>
      <w:r w:rsidR="004D31D9">
        <w:rPr>
          <w:b/>
          <w:bCs/>
          <w:lang w:val="ru-RU"/>
        </w:rPr>
        <w:t>жеткирип берүүчүлөрдү тандоого катышууга чакырат.</w:t>
      </w:r>
      <w:r w:rsidRPr="00781CAF">
        <w:rPr>
          <w:b/>
          <w:bCs/>
          <w:lang w:val="ru-RU"/>
        </w:rPr>
        <w:t xml:space="preserve"> </w:t>
      </w:r>
    </w:p>
    <w:tbl>
      <w:tblPr>
        <w:tblW w:w="102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7"/>
        <w:gridCol w:w="8223"/>
      </w:tblGrid>
      <w:tr w:rsidR="0013355E" w:rsidRPr="00CC27CE" w14:paraId="4B8273A2" w14:textId="77777777" w:rsidTr="00B41FCF"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69156D8" w14:textId="61F71652" w:rsidR="00D45870" w:rsidRPr="00D45870" w:rsidRDefault="00E15DA0" w:rsidP="00D45870">
            <w:r>
              <w:rPr>
                <w:b/>
                <w:bCs/>
                <w:lang w:val="ky-KG"/>
              </w:rPr>
              <w:t>Тапшыруу ф</w:t>
            </w:r>
            <w:r w:rsidR="00D45870" w:rsidRPr="00D45870">
              <w:rPr>
                <w:b/>
                <w:bCs/>
              </w:rPr>
              <w:t>ормат</w:t>
            </w:r>
            <w:r>
              <w:rPr>
                <w:b/>
                <w:bCs/>
                <w:lang w:val="ky-KG"/>
              </w:rPr>
              <w:t>ы</w:t>
            </w:r>
            <w:r w:rsidR="00D45870" w:rsidRPr="00D45870">
              <w:rPr>
                <w:b/>
                <w:bCs/>
              </w:rPr>
              <w:t>:</w:t>
            </w:r>
          </w:p>
        </w:tc>
        <w:tc>
          <w:tcPr>
            <w:tcW w:w="822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2CF0F62" w14:textId="1F4A568D" w:rsidR="00D71027" w:rsidRPr="00D71027" w:rsidRDefault="00D71027" w:rsidP="00D71027">
            <w:pPr>
              <w:rPr>
                <w:lang w:val="ru-RU"/>
              </w:rPr>
            </w:pPr>
            <w:r w:rsidRPr="00D71027">
              <w:rPr>
                <w:lang w:val="ru-RU"/>
              </w:rPr>
              <w:t>Котировкалык</w:t>
            </w:r>
            <w:r w:rsidRPr="00D71027">
              <w:t xml:space="preserve"> </w:t>
            </w:r>
            <w:r w:rsidRPr="00D71027">
              <w:rPr>
                <w:lang w:val="ru-RU"/>
              </w:rPr>
              <w:t>сунуш</w:t>
            </w:r>
            <w:r w:rsidRPr="00D71027">
              <w:t xml:space="preserve"> (</w:t>
            </w:r>
            <w:r w:rsidRPr="00D71027">
              <w:rPr>
                <w:lang w:val="ru-RU"/>
              </w:rPr>
              <w:t>мындан</w:t>
            </w:r>
            <w:r w:rsidRPr="00D71027">
              <w:t xml:space="preserve"> </w:t>
            </w:r>
            <w:r w:rsidRPr="00D71027">
              <w:rPr>
                <w:lang w:val="ru-RU"/>
              </w:rPr>
              <w:t>ары</w:t>
            </w:r>
            <w:r w:rsidRPr="00D71027">
              <w:t xml:space="preserve"> — </w:t>
            </w:r>
            <w:r w:rsidRPr="00D71027">
              <w:rPr>
                <w:lang w:val="ru-RU"/>
              </w:rPr>
              <w:t>К</w:t>
            </w:r>
            <w:r w:rsidR="00157A0E">
              <w:rPr>
                <w:lang w:val="ru-RU"/>
              </w:rPr>
              <w:t>С</w:t>
            </w:r>
            <w:r w:rsidRPr="00D71027">
              <w:t xml:space="preserve">) </w:t>
            </w:r>
            <w:r w:rsidRPr="00D71027">
              <w:rPr>
                <w:b/>
                <w:bCs/>
              </w:rPr>
              <w:t>PDF</w:t>
            </w:r>
            <w:r w:rsidRPr="00D71027">
              <w:t xml:space="preserve"> </w:t>
            </w:r>
            <w:r w:rsidRPr="00D71027">
              <w:rPr>
                <w:lang w:val="ru-RU"/>
              </w:rPr>
              <w:t>форматында</w:t>
            </w:r>
            <w:r w:rsidRPr="00D71027">
              <w:t xml:space="preserve">, </w:t>
            </w:r>
            <w:r w:rsidRPr="00D71027">
              <w:rPr>
                <w:lang w:val="ru-RU"/>
              </w:rPr>
              <w:t>ыйгарым</w:t>
            </w:r>
            <w:r w:rsidRPr="00D71027">
              <w:t xml:space="preserve"> </w:t>
            </w:r>
            <w:r w:rsidRPr="00D71027">
              <w:rPr>
                <w:lang w:val="ru-RU"/>
              </w:rPr>
              <w:t>укуктуу</w:t>
            </w:r>
            <w:r w:rsidRPr="00D71027">
              <w:t xml:space="preserve"> </w:t>
            </w:r>
            <w:r w:rsidRPr="00D71027">
              <w:rPr>
                <w:lang w:val="ru-RU"/>
              </w:rPr>
              <w:t>адам</w:t>
            </w:r>
            <w:r w:rsidRPr="00D71027">
              <w:t xml:space="preserve"> </w:t>
            </w:r>
            <w:r w:rsidRPr="00D71027">
              <w:rPr>
                <w:lang w:val="ru-RU"/>
              </w:rPr>
              <w:t>тарабынан</w:t>
            </w:r>
            <w:r w:rsidRPr="00D71027">
              <w:t xml:space="preserve"> </w:t>
            </w:r>
            <w:r w:rsidRPr="00D71027">
              <w:rPr>
                <w:lang w:val="ru-RU"/>
              </w:rPr>
              <w:t>кол</w:t>
            </w:r>
            <w:r w:rsidRPr="00D71027">
              <w:t xml:space="preserve"> </w:t>
            </w:r>
            <w:r w:rsidRPr="00D71027">
              <w:rPr>
                <w:lang w:val="ru-RU"/>
              </w:rPr>
              <w:t>коюлуп</w:t>
            </w:r>
            <w:r w:rsidRPr="00D71027">
              <w:t xml:space="preserve"> </w:t>
            </w:r>
            <w:r w:rsidRPr="00D71027">
              <w:rPr>
                <w:lang w:val="ru-RU"/>
              </w:rPr>
              <w:t>берилүүгө</w:t>
            </w:r>
            <w:r w:rsidRPr="00D71027">
              <w:t xml:space="preserve"> </w:t>
            </w:r>
            <w:r w:rsidRPr="00D71027">
              <w:rPr>
                <w:lang w:val="ru-RU"/>
              </w:rPr>
              <w:t>тийиш</w:t>
            </w:r>
            <w:r w:rsidRPr="00D71027">
              <w:t xml:space="preserve">. </w:t>
            </w:r>
            <w:r w:rsidRPr="00D71027">
              <w:rPr>
                <w:lang w:val="ru-RU"/>
              </w:rPr>
              <w:t>(баалар таблицасын сток коддор менен .</w:t>
            </w:r>
            <w:r w:rsidRPr="00D71027">
              <w:t>xlsx</w:t>
            </w:r>
            <w:r w:rsidRPr="00D71027">
              <w:rPr>
                <w:lang w:val="ru-RU"/>
              </w:rPr>
              <w:t xml:space="preserve"> форматында берүү кубатталат!)</w:t>
            </w:r>
            <w:r w:rsidRPr="00D71027">
              <w:rPr>
                <w:lang w:val="ru-RU"/>
              </w:rPr>
              <w:br/>
              <w:t>Лоттор бөлүнүүчү болуп эсептелет — катышуучулар жеткирүүгө даяр жана кызыкдар болгон позициялар боюнча гана коммерциялык сунуштарды берүүгө укуктуу.</w:t>
            </w:r>
          </w:p>
          <w:p w14:paraId="10BD5C16" w14:textId="31184CBB" w:rsidR="00D71027" w:rsidRPr="00DD488C" w:rsidRDefault="00D71027" w:rsidP="00D45870">
            <w:pPr>
              <w:rPr>
                <w:lang w:val="ru-RU"/>
              </w:rPr>
            </w:pPr>
          </w:p>
        </w:tc>
      </w:tr>
      <w:tr w:rsidR="0013355E" w:rsidRPr="00CC27CE" w14:paraId="63200FE6" w14:textId="77777777" w:rsidTr="00B41FCF"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69AFE2B" w14:textId="62CFBEC2" w:rsidR="00D45870" w:rsidRPr="00E24430" w:rsidRDefault="00E24430" w:rsidP="00D45870">
            <w:pPr>
              <w:rPr>
                <w:lang w:val="ky-KG"/>
              </w:rPr>
            </w:pPr>
            <w:r>
              <w:rPr>
                <w:b/>
                <w:bCs/>
                <w:lang w:val="ky-KG"/>
              </w:rPr>
              <w:t xml:space="preserve">Сунуштарды </w:t>
            </w:r>
            <w:r w:rsidR="001A38DA">
              <w:rPr>
                <w:b/>
                <w:bCs/>
                <w:lang w:val="ky-KG"/>
              </w:rPr>
              <w:t>берүү тартиби</w:t>
            </w:r>
          </w:p>
          <w:p w14:paraId="63159C2C" w14:textId="77777777" w:rsidR="00D45870" w:rsidRPr="001A38DA" w:rsidRDefault="00D45870" w:rsidP="00D45870">
            <w:pPr>
              <w:rPr>
                <w:lang w:val="ru-RU"/>
              </w:rPr>
            </w:pPr>
            <w:r w:rsidRPr="00D45870">
              <w:t> </w:t>
            </w:r>
          </w:p>
        </w:tc>
        <w:tc>
          <w:tcPr>
            <w:tcW w:w="822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F153B0B" w14:textId="3F6F8B2A" w:rsidR="00D45870" w:rsidRPr="00D45870" w:rsidRDefault="00C028DA" w:rsidP="00D45870">
            <w:pPr>
              <w:rPr>
                <w:lang w:val="ru-RU"/>
              </w:rPr>
            </w:pPr>
            <w:r>
              <w:rPr>
                <w:lang w:val="ru-RU"/>
              </w:rPr>
              <w:t xml:space="preserve">Катышуучулар КСтерди </w:t>
            </w:r>
            <w:r w:rsidR="00C7271B">
              <w:rPr>
                <w:lang w:val="ru-RU"/>
              </w:rPr>
              <w:t>кыргыз же орус тилдеринде тапшырып</w:t>
            </w:r>
            <w:r w:rsidR="009E0E06">
              <w:rPr>
                <w:lang w:val="ru-RU"/>
              </w:rPr>
              <w:t xml:space="preserve"> төмөнкү электрондук дарекке</w:t>
            </w:r>
            <w:r w:rsidR="00D7060B">
              <w:rPr>
                <w:lang w:val="ru-RU"/>
              </w:rPr>
              <w:t xml:space="preserve">: </w:t>
            </w:r>
            <w:hyperlink r:id="rId4" w:history="1">
              <w:r w:rsidR="00D7060B" w:rsidRPr="0013355E">
                <w:rPr>
                  <w:rStyle w:val="ac"/>
                </w:rPr>
                <w:t>cartridge</w:t>
              </w:r>
              <w:r w:rsidR="00D7060B" w:rsidRPr="0013355E">
                <w:rPr>
                  <w:rStyle w:val="ac"/>
                  <w:lang w:val="ru-RU"/>
                </w:rPr>
                <w:t>2026@</w:t>
              </w:r>
              <w:r w:rsidR="00D7060B" w:rsidRPr="0013355E">
                <w:rPr>
                  <w:rStyle w:val="ac"/>
                </w:rPr>
                <w:t>kumtor</w:t>
              </w:r>
              <w:r w:rsidR="00D7060B" w:rsidRPr="0013355E">
                <w:rPr>
                  <w:rStyle w:val="ac"/>
                  <w:lang w:val="ru-RU"/>
                </w:rPr>
                <w:t>.</w:t>
              </w:r>
              <w:r w:rsidR="00D7060B" w:rsidRPr="0013355E">
                <w:rPr>
                  <w:rStyle w:val="ac"/>
                </w:rPr>
                <w:t>kg</w:t>
              </w:r>
            </w:hyperlink>
            <w:r w:rsidR="009E0E06">
              <w:rPr>
                <w:lang w:val="ru-RU"/>
              </w:rPr>
              <w:t xml:space="preserve"> </w:t>
            </w:r>
            <w:r w:rsidR="009E0E06" w:rsidRPr="00D7060B">
              <w:rPr>
                <w:b/>
                <w:bCs/>
                <w:lang w:val="ru-RU"/>
              </w:rPr>
              <w:t xml:space="preserve">2026-жылдын 6-марты, </w:t>
            </w:r>
            <w:r w:rsidR="00D7060B" w:rsidRPr="00D7060B">
              <w:rPr>
                <w:b/>
                <w:bCs/>
                <w:lang w:val="ru-RU"/>
              </w:rPr>
              <w:t>Бишкек убактысы боюнча саат 17:00 чейин</w:t>
            </w:r>
            <w:r w:rsidR="00D7060B">
              <w:rPr>
                <w:lang w:val="ru-RU"/>
              </w:rPr>
              <w:t xml:space="preserve"> жөнөтүшү керек.</w:t>
            </w:r>
            <w:r w:rsidR="00C7271B">
              <w:rPr>
                <w:lang w:val="ru-RU"/>
              </w:rPr>
              <w:t xml:space="preserve"> </w:t>
            </w:r>
          </w:p>
          <w:p w14:paraId="7C8706E2" w14:textId="40D34534" w:rsidR="001B55AD" w:rsidRPr="00D45870" w:rsidRDefault="001B55AD" w:rsidP="00D45870">
            <w:pPr>
              <w:rPr>
                <w:lang w:val="ru-RU"/>
              </w:rPr>
            </w:pPr>
            <w:r>
              <w:rPr>
                <w:lang w:val="ru-RU"/>
              </w:rPr>
              <w:t xml:space="preserve">Сатып алынуучу товарлардын тизмеси </w:t>
            </w:r>
            <w:r w:rsidR="00297946">
              <w:rPr>
                <w:lang w:val="ru-RU"/>
              </w:rPr>
              <w:t>ушул документацияга тиркелген.</w:t>
            </w:r>
          </w:p>
        </w:tc>
      </w:tr>
      <w:tr w:rsidR="0013355E" w:rsidRPr="00CC27CE" w14:paraId="6A0CB729" w14:textId="77777777" w:rsidTr="00B41FCF"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600ED7E0" w14:textId="303FCABC" w:rsidR="00D45870" w:rsidRPr="009608C0" w:rsidRDefault="001C52AA" w:rsidP="00D45870">
            <w:pPr>
              <w:rPr>
                <w:rFonts w:ascii="Aptos" w:hAnsi="Aptos"/>
                <w:lang w:val="ru-RU"/>
              </w:rPr>
            </w:pPr>
            <w:r w:rsidRPr="009608C0">
              <w:rPr>
                <w:rFonts w:ascii="Aptos" w:hAnsi="Aptos" w:cs="Times New Roman"/>
                <w:b/>
                <w:bCs/>
                <w:lang w:val="ru-RU"/>
              </w:rPr>
              <w:t>Катышууга табыштама төмөнкү документтерди камтышы керек:</w:t>
            </w:r>
          </w:p>
        </w:tc>
        <w:tc>
          <w:tcPr>
            <w:tcW w:w="822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47C86BD" w14:textId="487AC626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t>Коммер</w:t>
            </w:r>
            <w:r w:rsidR="00297946">
              <w:rPr>
                <w:lang w:val="ru-RU"/>
              </w:rPr>
              <w:t>циялык сунуш</w:t>
            </w:r>
            <w:r w:rsidR="00D75E4F">
              <w:rPr>
                <w:lang w:val="ru-RU"/>
              </w:rPr>
              <w:t xml:space="preserve"> (КС)</w:t>
            </w:r>
            <w:r w:rsidR="00297946">
              <w:rPr>
                <w:lang w:val="ru-RU"/>
              </w:rPr>
              <w:t xml:space="preserve"> төмөнкүлөрдү камтышы керек</w:t>
            </w:r>
            <w:r w:rsidRPr="00D45870">
              <w:rPr>
                <w:lang w:val="ru-RU"/>
              </w:rPr>
              <w:t>:</w:t>
            </w:r>
          </w:p>
          <w:p w14:paraId="2849DCC0" w14:textId="7404F7E3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t>—</w:t>
            </w:r>
            <w:r w:rsidRPr="00D45870">
              <w:t>      </w:t>
            </w:r>
            <w:r w:rsidRPr="00D45870">
              <w:rPr>
                <w:lang w:val="ru-RU"/>
              </w:rPr>
              <w:t xml:space="preserve"> дата</w:t>
            </w:r>
            <w:r w:rsidR="00D75E4F">
              <w:rPr>
                <w:lang w:val="ru-RU"/>
              </w:rPr>
              <w:t xml:space="preserve">сы жана </w:t>
            </w:r>
            <w:r w:rsidR="0028434F">
              <w:rPr>
                <w:lang w:val="ru-RU"/>
              </w:rPr>
              <w:t>жөнөтүү номуру</w:t>
            </w:r>
          </w:p>
          <w:p w14:paraId="34A66E4B" w14:textId="1952D379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t>—</w:t>
            </w:r>
            <w:r w:rsidRPr="00D45870">
              <w:t>      </w:t>
            </w:r>
            <w:r w:rsidRPr="00D45870">
              <w:rPr>
                <w:lang w:val="ru-RU"/>
              </w:rPr>
              <w:t xml:space="preserve"> </w:t>
            </w:r>
            <w:r w:rsidR="005B7780">
              <w:rPr>
                <w:lang w:val="ru-RU"/>
              </w:rPr>
              <w:t>баалар</w:t>
            </w:r>
          </w:p>
          <w:p w14:paraId="6FE20417" w14:textId="26073197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t>—</w:t>
            </w:r>
            <w:r w:rsidRPr="00D45870">
              <w:t>      </w:t>
            </w:r>
            <w:r w:rsidRPr="00D45870">
              <w:rPr>
                <w:lang w:val="ru-RU"/>
              </w:rPr>
              <w:t xml:space="preserve"> </w:t>
            </w:r>
            <w:r w:rsidR="005B7780">
              <w:rPr>
                <w:lang w:val="ru-RU"/>
              </w:rPr>
              <w:t>жеткирүү мөөнөтү</w:t>
            </w:r>
          </w:p>
          <w:p w14:paraId="12626E6C" w14:textId="0AA81A46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t>—</w:t>
            </w:r>
            <w:r w:rsidRPr="00D45870">
              <w:t>      </w:t>
            </w:r>
            <w:r w:rsidRPr="00D45870">
              <w:rPr>
                <w:lang w:val="ru-RU"/>
              </w:rPr>
              <w:t xml:space="preserve"> </w:t>
            </w:r>
            <w:r w:rsidR="005B7780">
              <w:rPr>
                <w:lang w:val="ru-RU"/>
              </w:rPr>
              <w:t>төлөө шарттары</w:t>
            </w:r>
          </w:p>
          <w:p w14:paraId="6532D470" w14:textId="57C4722A" w:rsidR="00D45870" w:rsidRPr="00D45870" w:rsidRDefault="00D45870" w:rsidP="00D45870">
            <w:pPr>
              <w:rPr>
                <w:lang w:val="ru-RU"/>
              </w:rPr>
            </w:pPr>
            <w:r w:rsidRPr="00D45870">
              <w:rPr>
                <w:lang w:val="ru-RU"/>
              </w:rPr>
              <w:t>—</w:t>
            </w:r>
            <w:r w:rsidRPr="00D45870">
              <w:t>      </w:t>
            </w:r>
            <w:r w:rsidRPr="00D45870">
              <w:rPr>
                <w:lang w:val="ru-RU"/>
              </w:rPr>
              <w:t>К</w:t>
            </w:r>
            <w:r w:rsidR="005B7780">
              <w:rPr>
                <w:lang w:val="ru-RU"/>
              </w:rPr>
              <w:t>Стин жарамдуулук мөөнөтү</w:t>
            </w:r>
          </w:p>
        </w:tc>
      </w:tr>
      <w:tr w:rsidR="00DB2FC5" w:rsidRPr="009A62EE" w14:paraId="3354BA05" w14:textId="77777777" w:rsidTr="00B41FCF"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2AEECCC" w14:textId="062B2A3D" w:rsidR="00DB2FC5" w:rsidRPr="00DB2FC5" w:rsidRDefault="009977C3" w:rsidP="00D45870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lang w:val="ky-KG"/>
              </w:rPr>
              <w:t xml:space="preserve">Жеткирүү </w:t>
            </w:r>
            <w:r w:rsidR="004C0B16">
              <w:rPr>
                <w:b/>
                <w:bCs/>
                <w:lang w:val="ky-KG"/>
              </w:rPr>
              <w:t>жери</w:t>
            </w:r>
            <w:r w:rsidR="00DB2FC5">
              <w:rPr>
                <w:b/>
                <w:bCs/>
                <w:lang w:val="ru-RU"/>
              </w:rPr>
              <w:t>:</w:t>
            </w:r>
          </w:p>
        </w:tc>
        <w:tc>
          <w:tcPr>
            <w:tcW w:w="822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FDABAE9" w14:textId="50FD1266" w:rsidR="00D75664" w:rsidRPr="00D75664" w:rsidRDefault="00D75664" w:rsidP="00D75664">
            <w:pPr>
              <w:rPr>
                <w:lang w:val="ru-RU"/>
              </w:rPr>
            </w:pPr>
            <w:r w:rsidRPr="00D75664">
              <w:rPr>
                <w:lang w:val="ru-RU"/>
              </w:rPr>
              <w:t xml:space="preserve">DAP </w:t>
            </w:r>
            <w:r w:rsidR="004C0B16">
              <w:rPr>
                <w:lang w:val="ru-RU"/>
              </w:rPr>
              <w:t>же</w:t>
            </w:r>
            <w:r w:rsidRPr="00D75664">
              <w:rPr>
                <w:lang w:val="ru-RU"/>
              </w:rPr>
              <w:t xml:space="preserve"> DDP — «Кумт</w:t>
            </w:r>
            <w:r w:rsidR="004C0B16">
              <w:rPr>
                <w:lang w:val="ru-RU"/>
              </w:rPr>
              <w:t>ө</w:t>
            </w:r>
            <w:r w:rsidRPr="00D75664">
              <w:rPr>
                <w:lang w:val="ru-RU"/>
              </w:rPr>
              <w:t>р Голд Компани»</w:t>
            </w:r>
            <w:r w:rsidR="004C0B16">
              <w:rPr>
                <w:lang w:val="ru-RU"/>
              </w:rPr>
              <w:t xml:space="preserve"> ЖАК кампасы</w:t>
            </w:r>
            <w:r w:rsidRPr="00D75664">
              <w:rPr>
                <w:lang w:val="ru-RU"/>
              </w:rPr>
              <w:t>:</w:t>
            </w:r>
          </w:p>
          <w:p w14:paraId="3BBF4206" w14:textId="53B20494" w:rsidR="00DB2FC5" w:rsidRPr="00D45870" w:rsidRDefault="00D75664" w:rsidP="00D75664">
            <w:pPr>
              <w:rPr>
                <w:lang w:val="ru-RU"/>
              </w:rPr>
            </w:pPr>
            <w:r w:rsidRPr="00D75664">
              <w:rPr>
                <w:lang w:val="ru-RU"/>
              </w:rPr>
              <w:t>Кыргызстан, Бишкек</w:t>
            </w:r>
            <w:r w:rsidR="005F0203">
              <w:rPr>
                <w:lang w:val="ru-RU"/>
              </w:rPr>
              <w:t xml:space="preserve"> ш.</w:t>
            </w:r>
            <w:r w:rsidRPr="00D75664">
              <w:rPr>
                <w:lang w:val="ru-RU"/>
              </w:rPr>
              <w:t xml:space="preserve">, Ибраимов </w:t>
            </w:r>
            <w:r w:rsidR="005F0203">
              <w:rPr>
                <w:lang w:val="ru-RU"/>
              </w:rPr>
              <w:t xml:space="preserve">көч., </w:t>
            </w:r>
            <w:r w:rsidRPr="00D75664">
              <w:rPr>
                <w:lang w:val="ru-RU"/>
              </w:rPr>
              <w:t>24</w:t>
            </w:r>
            <w:r>
              <w:rPr>
                <w:lang w:val="ru-RU"/>
              </w:rPr>
              <w:t xml:space="preserve"> </w:t>
            </w:r>
          </w:p>
        </w:tc>
      </w:tr>
      <w:tr w:rsidR="0013355E" w:rsidRPr="009608C0" w14:paraId="478357FB" w14:textId="77777777" w:rsidTr="00B41FCF"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37DCB98" w14:textId="7D80D515" w:rsidR="00D45870" w:rsidRPr="00D45870" w:rsidRDefault="009977C3" w:rsidP="00D45870">
            <w:r w:rsidRPr="009977C3">
              <w:rPr>
                <w:b/>
                <w:bCs/>
              </w:rPr>
              <w:t>Баалоо критерийлери:</w:t>
            </w:r>
            <w:r w:rsidR="00D45870" w:rsidRPr="00D45870">
              <w:rPr>
                <w:b/>
                <w:bCs/>
              </w:rPr>
              <w:t> </w:t>
            </w:r>
          </w:p>
        </w:tc>
        <w:tc>
          <w:tcPr>
            <w:tcW w:w="822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BF88140" w14:textId="5812F067" w:rsidR="0023392F" w:rsidRPr="009608C0" w:rsidRDefault="0023392F" w:rsidP="00D45870">
            <w:r w:rsidRPr="0023392F">
              <w:rPr>
                <w:lang w:val="ru-RU"/>
              </w:rPr>
              <w:t>Жеңүүчү</w:t>
            </w:r>
            <w:r w:rsidRPr="009608C0">
              <w:t xml:space="preserve"> </w:t>
            </w:r>
            <w:r w:rsidRPr="0023392F">
              <w:rPr>
                <w:lang w:val="ru-RU"/>
              </w:rPr>
              <w:t>деп</w:t>
            </w:r>
            <w:r w:rsidRPr="009608C0">
              <w:t xml:space="preserve"> </w:t>
            </w:r>
            <w:r w:rsidR="00E94770">
              <w:rPr>
                <w:lang w:val="ru-RU"/>
              </w:rPr>
              <w:t>техникалык</w:t>
            </w:r>
            <w:r w:rsidR="00E94770" w:rsidRPr="009608C0">
              <w:t xml:space="preserve"> </w:t>
            </w:r>
            <w:r w:rsidRPr="0023392F">
              <w:rPr>
                <w:lang w:val="ru-RU"/>
              </w:rPr>
              <w:t>талаптар</w:t>
            </w:r>
            <w:r w:rsidR="00E94770">
              <w:rPr>
                <w:lang w:val="ru-RU"/>
              </w:rPr>
              <w:t>га</w:t>
            </w:r>
            <w:r w:rsidR="00E94770" w:rsidRPr="009608C0">
              <w:t xml:space="preserve"> </w:t>
            </w:r>
            <w:r w:rsidR="00E94770">
              <w:rPr>
                <w:lang w:val="ru-RU"/>
              </w:rPr>
              <w:t>шайкеш</w:t>
            </w:r>
            <w:r w:rsidR="00E94770" w:rsidRPr="009608C0">
              <w:t xml:space="preserve"> </w:t>
            </w:r>
            <w:r w:rsidR="00E94770">
              <w:rPr>
                <w:lang w:val="ru-RU"/>
              </w:rPr>
              <w:t>келген</w:t>
            </w:r>
            <w:r w:rsidR="00E94770" w:rsidRPr="009608C0">
              <w:t xml:space="preserve"> </w:t>
            </w:r>
            <w:r w:rsidR="005826BF">
              <w:rPr>
                <w:lang w:val="ru-RU"/>
              </w:rPr>
              <w:t>КСти</w:t>
            </w:r>
            <w:r w:rsidR="005826BF" w:rsidRPr="009608C0">
              <w:t xml:space="preserve"> </w:t>
            </w:r>
            <w:r w:rsidR="005826BF">
              <w:rPr>
                <w:lang w:val="ru-RU"/>
              </w:rPr>
              <w:t>тартуулаган</w:t>
            </w:r>
            <w:r w:rsidR="005826BF" w:rsidRPr="009608C0">
              <w:t xml:space="preserve"> </w:t>
            </w:r>
            <w:r w:rsidR="005826BF">
              <w:rPr>
                <w:lang w:val="ru-RU"/>
              </w:rPr>
              <w:t>жана</w:t>
            </w:r>
            <w:r w:rsidR="005826BF" w:rsidRPr="009608C0">
              <w:t xml:space="preserve"> </w:t>
            </w:r>
            <w:r w:rsidRPr="0023392F">
              <w:rPr>
                <w:lang w:val="ru-RU"/>
              </w:rPr>
              <w:t>эң</w:t>
            </w:r>
            <w:r w:rsidRPr="009608C0">
              <w:t xml:space="preserve"> </w:t>
            </w:r>
            <w:r w:rsidRPr="0023392F">
              <w:rPr>
                <w:lang w:val="ru-RU"/>
              </w:rPr>
              <w:t>төмөн</w:t>
            </w:r>
            <w:r w:rsidRPr="009608C0">
              <w:t xml:space="preserve"> </w:t>
            </w:r>
            <w:r w:rsidRPr="0023392F">
              <w:rPr>
                <w:lang w:val="ru-RU"/>
              </w:rPr>
              <w:t>бааны</w:t>
            </w:r>
            <w:r w:rsidRPr="009608C0">
              <w:t xml:space="preserve"> </w:t>
            </w:r>
            <w:r w:rsidRPr="0023392F">
              <w:rPr>
                <w:lang w:val="ru-RU"/>
              </w:rPr>
              <w:t>сунуштаган</w:t>
            </w:r>
            <w:r w:rsidRPr="009608C0">
              <w:t xml:space="preserve"> </w:t>
            </w:r>
            <w:r w:rsidR="009608C0">
              <w:rPr>
                <w:lang w:val="ru-RU"/>
              </w:rPr>
              <w:t>катышуучу</w:t>
            </w:r>
            <w:r w:rsidRPr="009608C0">
              <w:t xml:space="preserve"> </w:t>
            </w:r>
            <w:r w:rsidRPr="0023392F">
              <w:rPr>
                <w:lang w:val="ru-RU"/>
              </w:rPr>
              <w:t>табылат</w:t>
            </w:r>
            <w:r w:rsidRPr="009608C0">
              <w:t>.</w:t>
            </w:r>
          </w:p>
        </w:tc>
      </w:tr>
      <w:tr w:rsidR="000F36E5" w:rsidRPr="00CC27CE" w14:paraId="62E0A583" w14:textId="77777777" w:rsidTr="00B41FCF">
        <w:tc>
          <w:tcPr>
            <w:tcW w:w="206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45B42309" w14:textId="77777777" w:rsidR="000F36E5" w:rsidRPr="009608C0" w:rsidRDefault="000F36E5" w:rsidP="00D45870">
            <w:pPr>
              <w:rPr>
                <w:b/>
                <w:bCs/>
              </w:rPr>
            </w:pPr>
          </w:p>
        </w:tc>
        <w:tc>
          <w:tcPr>
            <w:tcW w:w="8223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132F1B24" w14:textId="77777777" w:rsidR="002230C0" w:rsidRPr="002230C0" w:rsidRDefault="002230C0" w:rsidP="002230C0">
            <w:r w:rsidRPr="002230C0">
              <w:rPr>
                <w:lang w:val="ru-RU"/>
              </w:rPr>
              <w:t>Эгерде</w:t>
            </w:r>
            <w:r w:rsidRPr="002230C0">
              <w:t xml:space="preserve"> </w:t>
            </w:r>
            <w:r w:rsidRPr="002230C0">
              <w:rPr>
                <w:lang w:val="ru-RU"/>
              </w:rPr>
              <w:t>Жеткирүүчү</w:t>
            </w:r>
            <w:r w:rsidRPr="002230C0">
              <w:t xml:space="preserve"> </w:t>
            </w:r>
            <w:r w:rsidRPr="002230C0">
              <w:rPr>
                <w:lang w:val="ru-RU"/>
              </w:rPr>
              <w:t>КСти</w:t>
            </w:r>
            <w:r w:rsidRPr="002230C0">
              <w:t xml:space="preserve"> </w:t>
            </w:r>
            <w:r w:rsidRPr="002230C0">
              <w:rPr>
                <w:lang w:val="ru-RU"/>
              </w:rPr>
              <w:t>биринчи</w:t>
            </w:r>
            <w:r w:rsidRPr="002230C0">
              <w:t xml:space="preserve"> </w:t>
            </w:r>
            <w:r w:rsidRPr="002230C0">
              <w:rPr>
                <w:lang w:val="ru-RU"/>
              </w:rPr>
              <w:t>жолу</w:t>
            </w:r>
            <w:r w:rsidRPr="002230C0">
              <w:t xml:space="preserve"> </w:t>
            </w:r>
            <w:r w:rsidRPr="002230C0">
              <w:rPr>
                <w:lang w:val="ru-RU"/>
              </w:rPr>
              <w:t>берип</w:t>
            </w:r>
            <w:r w:rsidRPr="002230C0">
              <w:t xml:space="preserve">, </w:t>
            </w:r>
            <w:r w:rsidRPr="002230C0">
              <w:rPr>
                <w:lang w:val="ru-RU"/>
              </w:rPr>
              <w:t>буга</w:t>
            </w:r>
            <w:r w:rsidRPr="002230C0">
              <w:t xml:space="preserve"> </w:t>
            </w:r>
            <w:r w:rsidRPr="002230C0">
              <w:rPr>
                <w:lang w:val="ru-RU"/>
              </w:rPr>
              <w:t>чейин</w:t>
            </w:r>
            <w:r w:rsidRPr="002230C0">
              <w:t xml:space="preserve"> </w:t>
            </w:r>
            <w:r w:rsidRPr="002230C0">
              <w:rPr>
                <w:lang w:val="ru-RU"/>
              </w:rPr>
              <w:t>аккредитациядан</w:t>
            </w:r>
            <w:r w:rsidRPr="002230C0">
              <w:t xml:space="preserve"> </w:t>
            </w:r>
            <w:r w:rsidRPr="002230C0">
              <w:rPr>
                <w:lang w:val="ru-RU"/>
              </w:rPr>
              <w:t>өткөн</w:t>
            </w:r>
            <w:r w:rsidRPr="002230C0">
              <w:t xml:space="preserve"> </w:t>
            </w:r>
            <w:r w:rsidRPr="002230C0">
              <w:rPr>
                <w:lang w:val="ru-RU"/>
              </w:rPr>
              <w:t>эмес</w:t>
            </w:r>
            <w:r w:rsidRPr="002230C0">
              <w:t xml:space="preserve"> </w:t>
            </w:r>
            <w:r w:rsidRPr="002230C0">
              <w:rPr>
                <w:lang w:val="ru-RU"/>
              </w:rPr>
              <w:t>болсо</w:t>
            </w:r>
            <w:r w:rsidRPr="002230C0">
              <w:t xml:space="preserve">, </w:t>
            </w:r>
            <w:r w:rsidRPr="002230C0">
              <w:rPr>
                <w:lang w:val="ru-RU"/>
              </w:rPr>
              <w:t>анда</w:t>
            </w:r>
            <w:r w:rsidRPr="002230C0">
              <w:t xml:space="preserve"> </w:t>
            </w:r>
            <w:r w:rsidRPr="002230C0">
              <w:rPr>
                <w:lang w:val="ru-RU"/>
              </w:rPr>
              <w:t>катышуучу</w:t>
            </w:r>
            <w:r w:rsidRPr="002230C0">
              <w:t xml:space="preserve"> </w:t>
            </w:r>
            <w:r w:rsidRPr="002230C0">
              <w:rPr>
                <w:lang w:val="ru-RU"/>
              </w:rPr>
              <w:t>төмөндө</w:t>
            </w:r>
            <w:r w:rsidRPr="002230C0">
              <w:t xml:space="preserve"> </w:t>
            </w:r>
            <w:r w:rsidRPr="002230C0">
              <w:rPr>
                <w:lang w:val="ru-RU"/>
              </w:rPr>
              <w:t>берилген</w:t>
            </w:r>
            <w:r w:rsidRPr="002230C0">
              <w:t xml:space="preserve"> </w:t>
            </w:r>
            <w:r w:rsidRPr="002230C0">
              <w:rPr>
                <w:lang w:val="ru-RU"/>
              </w:rPr>
              <w:t>шилтемедеги</w:t>
            </w:r>
            <w:r w:rsidRPr="002230C0">
              <w:t> </w:t>
            </w:r>
          </w:p>
          <w:p w14:paraId="1130ED2D" w14:textId="77777777" w:rsidR="002230C0" w:rsidRPr="002230C0" w:rsidRDefault="002230C0" w:rsidP="002230C0">
            <w:pPr>
              <w:rPr>
                <w:lang w:val="ru-RU"/>
              </w:rPr>
            </w:pPr>
            <w:r w:rsidRPr="002230C0">
              <w:rPr>
                <w:lang w:val="ru-RU"/>
              </w:rPr>
              <w:t>"Сатып алуу жол-жоболоруна Катышуучулар тарабынан берилүүчү документтер тизмеси" бөлүмүндө көрсөтүлгөн белгилүү бир документтер топтомун тапшырууга тийиш.</w:t>
            </w:r>
          </w:p>
          <w:p w14:paraId="2F761494" w14:textId="77777777" w:rsidR="002230C0" w:rsidRPr="003560C5" w:rsidRDefault="002230C0" w:rsidP="00D45870">
            <w:pPr>
              <w:rPr>
                <w:u w:val="single"/>
                <w:lang w:val="ru-RU"/>
              </w:rPr>
            </w:pPr>
          </w:p>
          <w:p w14:paraId="2AB0FCD8" w14:textId="3F3EFEAE" w:rsidR="000F36E5" w:rsidRPr="00D75664" w:rsidRDefault="003560C5" w:rsidP="00D45870">
            <w:pPr>
              <w:rPr>
                <w:lang w:val="ru-RU"/>
              </w:rPr>
            </w:pPr>
            <w:hyperlink r:id="rId5" w:history="1">
              <w:r w:rsidRPr="00192466">
                <w:rPr>
                  <w:rStyle w:val="ac"/>
                  <w:b/>
                  <w:bCs/>
                  <w:lang w:val="ru-RU"/>
                </w:rPr>
                <w:t>https://www.kumtor.kg/ru/kantip-zhetkir%d2%af%d2%afch%d2%af-ishkana-boluu-kerek/</w:t>
              </w:r>
            </w:hyperlink>
            <w:r>
              <w:rPr>
                <w:b/>
                <w:bCs/>
                <w:u w:val="single"/>
                <w:lang w:val="ru-RU"/>
              </w:rPr>
              <w:t xml:space="preserve"> </w:t>
            </w:r>
            <w:r w:rsidR="000F36E5">
              <w:rPr>
                <w:b/>
                <w:bCs/>
                <w:u w:val="single"/>
                <w:lang w:val="ru-RU"/>
              </w:rPr>
              <w:t xml:space="preserve"> </w:t>
            </w:r>
          </w:p>
        </w:tc>
      </w:tr>
      <w:tr w:rsidR="00D45870" w:rsidRPr="00CC27CE" w14:paraId="7F0B717F" w14:textId="77777777" w:rsidTr="00DB2FC5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4D308F6" w14:textId="45FC5A62" w:rsidR="00D45870" w:rsidRPr="00D45870" w:rsidRDefault="00635EA1" w:rsidP="00D45870">
            <w:pPr>
              <w:rPr>
                <w:lang w:val="ru-RU"/>
              </w:rPr>
            </w:pPr>
            <w:r w:rsidRPr="00635EA1">
              <w:rPr>
                <w:lang w:val="ru-RU"/>
              </w:rPr>
              <w:lastRenderedPageBreak/>
              <w:t>Буйрутмачы тиешелүү катышуучулардын алдында эч кандай милдеттенме албастан, кандайдыр бир же бардык сунуштарды кабыл алууга же четке кагууга, ошондой эле келишим түзүлгөнгө чейин каалаган убакта тандоо процессин жокко чыгарууга укуктуу.</w:t>
            </w:r>
          </w:p>
        </w:tc>
      </w:tr>
      <w:tr w:rsidR="00D45870" w:rsidRPr="00CC27CE" w14:paraId="38415D2F" w14:textId="77777777" w:rsidTr="00DB2FC5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50E14D0" w14:textId="0CB069BD" w:rsidR="00D45870" w:rsidRPr="00D45870" w:rsidRDefault="00775912" w:rsidP="00D45870">
            <w:pPr>
              <w:rPr>
                <w:lang w:val="ru-RU"/>
              </w:rPr>
            </w:pPr>
            <w:r w:rsidRPr="00775912">
              <w:rPr>
                <w:lang w:val="ru-RU"/>
              </w:rPr>
              <w:t>Коммерциялык сунуш расмий бланкта болууга тийиш.</w:t>
            </w:r>
          </w:p>
        </w:tc>
      </w:tr>
      <w:tr w:rsidR="00D45870" w:rsidRPr="00CC27CE" w14:paraId="1ECC6408" w14:textId="77777777" w:rsidTr="00DB2FC5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6DD7EEA" w14:textId="77777777" w:rsidR="001E6CE2" w:rsidRPr="001E6CE2" w:rsidRDefault="001E6CE2" w:rsidP="001E6CE2">
            <w:pPr>
              <w:rPr>
                <w:lang w:val="ru-RU"/>
              </w:rPr>
            </w:pPr>
            <w:r w:rsidRPr="001E6CE2">
              <w:rPr>
                <w:lang w:val="ru-RU"/>
              </w:rPr>
              <w:t xml:space="preserve">Катышуучулар тарабынан көрсөтүлгөн мөөнөттөн кечиктирилип берилген коммерциялык сунуштар кабыл алынбайт жана каралбайт. </w:t>
            </w:r>
          </w:p>
          <w:p w14:paraId="4A5AA35C" w14:textId="77777777" w:rsidR="001E6CE2" w:rsidRPr="001E6CE2" w:rsidRDefault="001E6CE2" w:rsidP="001E6CE2">
            <w:pPr>
              <w:rPr>
                <w:lang w:val="ru-RU"/>
              </w:rPr>
            </w:pPr>
            <w:r w:rsidRPr="001E6CE2">
              <w:rPr>
                <w:lang w:val="ru-RU"/>
              </w:rPr>
              <w:t xml:space="preserve">Өз сунушун берүү менен, Катышуучу Компаниянын талаптарында көрсөтүлгөн бардык шарттарга макулдугун билдирет. </w:t>
            </w:r>
          </w:p>
          <w:p w14:paraId="1239DDC9" w14:textId="77777777" w:rsidR="001E6CE2" w:rsidRPr="001E6CE2" w:rsidRDefault="001E6CE2" w:rsidP="001E6CE2">
            <w:pPr>
              <w:rPr>
                <w:lang w:val="ru-RU"/>
              </w:rPr>
            </w:pPr>
            <w:r w:rsidRPr="001E6CE2">
              <w:rPr>
                <w:lang w:val="ru-RU"/>
              </w:rPr>
              <w:t>Тандоонун ар бир катышуучусу бир гана коммерциялык сунуш бере алат.</w:t>
            </w:r>
          </w:p>
          <w:p w14:paraId="33B41668" w14:textId="414ED357" w:rsidR="00D45870" w:rsidRPr="00D45870" w:rsidRDefault="001E6CE2" w:rsidP="001E6CE2">
            <w:pPr>
              <w:rPr>
                <w:lang w:val="ru-RU"/>
              </w:rPr>
            </w:pPr>
            <w:r w:rsidRPr="001E6CE2">
              <w:rPr>
                <w:lang w:val="ru-RU"/>
              </w:rPr>
              <w:t>Сунуштун жарактуулук мөөнөтүнүн ичинде коммерциялык сунуштарга өзгөртүүлөрдү киргизүүгө жол берилбейт.</w:t>
            </w:r>
          </w:p>
        </w:tc>
      </w:tr>
      <w:tr w:rsidR="00D45870" w:rsidRPr="00CC27CE" w14:paraId="32B10FB6" w14:textId="77777777" w:rsidTr="00DB2FC5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22264EFD" w14:textId="3611D756" w:rsidR="00D45870" w:rsidRPr="00D45870" w:rsidRDefault="001E6CE2" w:rsidP="00D45870">
            <w:pPr>
              <w:rPr>
                <w:lang w:val="ru-RU"/>
              </w:rPr>
            </w:pPr>
            <w:r>
              <w:rPr>
                <w:lang w:val="ru-RU"/>
              </w:rPr>
              <w:t xml:space="preserve">Бардык </w:t>
            </w:r>
            <w:r w:rsidR="00CA1DCF">
              <w:rPr>
                <w:lang w:val="ru-RU"/>
              </w:rPr>
              <w:t xml:space="preserve">тактоочу суроолор </w:t>
            </w:r>
            <w:r w:rsidR="00A13B38">
              <w:rPr>
                <w:lang w:val="ru-RU"/>
              </w:rPr>
              <w:t xml:space="preserve">төмөнкү </w:t>
            </w:r>
            <w:r w:rsidR="00080FA5">
              <w:rPr>
                <w:lang w:val="ru-RU"/>
              </w:rPr>
              <w:t xml:space="preserve">электрондук дарекке </w:t>
            </w:r>
            <w:r w:rsidR="00F84522">
              <w:rPr>
                <w:lang w:val="ru-RU"/>
              </w:rPr>
              <w:t>жөнөтүлү</w:t>
            </w:r>
            <w:r w:rsidR="008A3AB8">
              <w:rPr>
                <w:lang w:val="ru-RU"/>
              </w:rPr>
              <w:t xml:space="preserve">шү керек: </w:t>
            </w:r>
            <w:hyperlink r:id="rId6" w:history="1">
              <w:r w:rsidR="008A3AB8" w:rsidRPr="00406E7B">
                <w:rPr>
                  <w:rStyle w:val="ac"/>
                  <w:b/>
                  <w:bCs/>
                  <w:i/>
                  <w:iCs/>
                </w:rPr>
                <w:t>Nurzhan</w:t>
              </w:r>
              <w:r w:rsidR="008A3AB8" w:rsidRPr="00406E7B">
                <w:rPr>
                  <w:rStyle w:val="ac"/>
                  <w:b/>
                  <w:bCs/>
                  <w:i/>
                  <w:iCs/>
                  <w:lang w:val="ru-RU"/>
                </w:rPr>
                <w:t>.</w:t>
              </w:r>
              <w:r w:rsidR="008A3AB8" w:rsidRPr="00406E7B">
                <w:rPr>
                  <w:rStyle w:val="ac"/>
                  <w:b/>
                  <w:bCs/>
                  <w:i/>
                  <w:iCs/>
                </w:rPr>
                <w:t>Zholdoshev</w:t>
              </w:r>
              <w:r w:rsidR="008A3AB8" w:rsidRPr="00406E7B">
                <w:rPr>
                  <w:rStyle w:val="ac"/>
                  <w:b/>
                  <w:bCs/>
                  <w:i/>
                  <w:iCs/>
                  <w:lang w:val="ru-RU"/>
                </w:rPr>
                <w:t>@</w:t>
              </w:r>
              <w:r w:rsidR="008A3AB8" w:rsidRPr="00406E7B">
                <w:rPr>
                  <w:rStyle w:val="ac"/>
                  <w:b/>
                  <w:bCs/>
                  <w:i/>
                  <w:iCs/>
                </w:rPr>
                <w:t>kumtor</w:t>
              </w:r>
              <w:r w:rsidR="008A3AB8" w:rsidRPr="00406E7B">
                <w:rPr>
                  <w:rStyle w:val="ac"/>
                  <w:b/>
                  <w:bCs/>
                  <w:i/>
                  <w:iCs/>
                  <w:lang w:val="ru-RU"/>
                </w:rPr>
                <w:t>.</w:t>
              </w:r>
              <w:r w:rsidR="008A3AB8" w:rsidRPr="00406E7B">
                <w:rPr>
                  <w:rStyle w:val="ac"/>
                  <w:b/>
                  <w:bCs/>
                  <w:i/>
                  <w:iCs/>
                </w:rPr>
                <w:t>kg</w:t>
              </w:r>
            </w:hyperlink>
            <w:r w:rsidR="00FC0356">
              <w:rPr>
                <w:b/>
                <w:bCs/>
                <w:lang w:val="ru-RU"/>
              </w:rPr>
              <w:t xml:space="preserve"> </w:t>
            </w:r>
          </w:p>
        </w:tc>
      </w:tr>
    </w:tbl>
    <w:p w14:paraId="2C4A09DB" w14:textId="77777777" w:rsidR="00DC687E" w:rsidRDefault="00DC687E" w:rsidP="00DC687E">
      <w:pPr>
        <w:rPr>
          <w:b/>
          <w:bCs/>
          <w:lang w:val="ru-RU"/>
        </w:rPr>
      </w:pPr>
    </w:p>
    <w:sectPr w:rsidR="00DC687E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D"/>
    <w:rsid w:val="00004F9B"/>
    <w:rsid w:val="000169DC"/>
    <w:rsid w:val="00080FA5"/>
    <w:rsid w:val="000A4105"/>
    <w:rsid w:val="000B45DE"/>
    <w:rsid w:val="000C4124"/>
    <w:rsid w:val="000F36E5"/>
    <w:rsid w:val="0013355E"/>
    <w:rsid w:val="00157A0E"/>
    <w:rsid w:val="001742FC"/>
    <w:rsid w:val="001837D6"/>
    <w:rsid w:val="001A38DA"/>
    <w:rsid w:val="001B55AD"/>
    <w:rsid w:val="001C52AA"/>
    <w:rsid w:val="001E6CE2"/>
    <w:rsid w:val="002230C0"/>
    <w:rsid w:val="0023392F"/>
    <w:rsid w:val="00235EF1"/>
    <w:rsid w:val="00243AB2"/>
    <w:rsid w:val="0028434F"/>
    <w:rsid w:val="00297946"/>
    <w:rsid w:val="0030797D"/>
    <w:rsid w:val="003560C5"/>
    <w:rsid w:val="00435912"/>
    <w:rsid w:val="004C0B16"/>
    <w:rsid w:val="004D25A7"/>
    <w:rsid w:val="004D31D9"/>
    <w:rsid w:val="004D5A2C"/>
    <w:rsid w:val="005034C5"/>
    <w:rsid w:val="005826BF"/>
    <w:rsid w:val="00590898"/>
    <w:rsid w:val="005B7780"/>
    <w:rsid w:val="005F0203"/>
    <w:rsid w:val="00635EA1"/>
    <w:rsid w:val="006C5991"/>
    <w:rsid w:val="006C703D"/>
    <w:rsid w:val="00721469"/>
    <w:rsid w:val="00775912"/>
    <w:rsid w:val="00781CAF"/>
    <w:rsid w:val="007C43CE"/>
    <w:rsid w:val="007E05F2"/>
    <w:rsid w:val="007F1BCA"/>
    <w:rsid w:val="007F556F"/>
    <w:rsid w:val="00802D5C"/>
    <w:rsid w:val="008A3AB8"/>
    <w:rsid w:val="008C4D20"/>
    <w:rsid w:val="00921160"/>
    <w:rsid w:val="00922395"/>
    <w:rsid w:val="009234A0"/>
    <w:rsid w:val="00924BAD"/>
    <w:rsid w:val="009608C0"/>
    <w:rsid w:val="009977C3"/>
    <w:rsid w:val="009A4DF6"/>
    <w:rsid w:val="009A62EE"/>
    <w:rsid w:val="009C6C53"/>
    <w:rsid w:val="009E0E06"/>
    <w:rsid w:val="00A02C10"/>
    <w:rsid w:val="00A13B38"/>
    <w:rsid w:val="00AC43B4"/>
    <w:rsid w:val="00AD773D"/>
    <w:rsid w:val="00B229E2"/>
    <w:rsid w:val="00B41FCF"/>
    <w:rsid w:val="00B51148"/>
    <w:rsid w:val="00C028DA"/>
    <w:rsid w:val="00C07953"/>
    <w:rsid w:val="00C61A1E"/>
    <w:rsid w:val="00C7271B"/>
    <w:rsid w:val="00C9498A"/>
    <w:rsid w:val="00C961DC"/>
    <w:rsid w:val="00CA1DCF"/>
    <w:rsid w:val="00CB67B2"/>
    <w:rsid w:val="00CC27CE"/>
    <w:rsid w:val="00D45870"/>
    <w:rsid w:val="00D7060B"/>
    <w:rsid w:val="00D71027"/>
    <w:rsid w:val="00D71083"/>
    <w:rsid w:val="00D75664"/>
    <w:rsid w:val="00D75E4F"/>
    <w:rsid w:val="00DB2FC5"/>
    <w:rsid w:val="00DC687E"/>
    <w:rsid w:val="00DD488C"/>
    <w:rsid w:val="00DE3366"/>
    <w:rsid w:val="00E05AB3"/>
    <w:rsid w:val="00E15DA0"/>
    <w:rsid w:val="00E24430"/>
    <w:rsid w:val="00E717A2"/>
    <w:rsid w:val="00E94770"/>
    <w:rsid w:val="00E97873"/>
    <w:rsid w:val="00EA74A4"/>
    <w:rsid w:val="00EE19EC"/>
    <w:rsid w:val="00F84522"/>
    <w:rsid w:val="00FC0356"/>
    <w:rsid w:val="00FE0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73284"/>
  <w15:chartTrackingRefBased/>
  <w15:docId w15:val="{56DD899A-20CB-4EBF-92E7-84E82BF14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70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C70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C70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C70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C70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C70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C70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C70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C70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70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C70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6C70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C703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C703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C703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C703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C703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C703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C70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C70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C70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C70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C70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C703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C703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C703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C70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C703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C703D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13355E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1335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urzhan.Zholdoshev@kumtor.kg" TargetMode="External"/><Relationship Id="rId5" Type="http://schemas.openxmlformats.org/officeDocument/2006/relationships/hyperlink" Target="https://www.kumtor.kg/ru/kantip-zhetkir%d2%af%d2%afch%d2%af-ishkana-boluu-kerek/" TargetMode="External"/><Relationship Id="rId4" Type="http://schemas.openxmlformats.org/officeDocument/2006/relationships/hyperlink" Target="mailto:cartridge2026@kumtor.k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309</Words>
  <Characters>2406</Characters>
  <Application>Microsoft Office Word</Application>
  <DocSecurity>0</DocSecurity>
  <Lines>51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Nurzhan Zholdoshev</dc:creator>
  <cp:keywords/>
  <dc:description/>
  <cp:lastModifiedBy>Samagan Asangazyev</cp:lastModifiedBy>
  <cp:revision>80</cp:revision>
  <dcterms:created xsi:type="dcterms:W3CDTF">2026-02-19T02:42:00Z</dcterms:created>
  <dcterms:modified xsi:type="dcterms:W3CDTF">2026-03-02T02:41:00Z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2026-02-19T02:43:11Z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8cf7d5d3-27a1-4e34-bfa5-a6206c294910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